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57" w:rsidRDefault="00E3024E" w:rsidP="00922F7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И ФОРМЫ ПРОВЕДЕНИЯ ВСТУПИТЕЛЬНЫХ ИСПЫТАНИЙ</w:t>
      </w:r>
    </w:p>
    <w:p w:rsidR="007E0B57" w:rsidRDefault="003A7909" w:rsidP="003A790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(раздел</w:t>
      </w:r>
      <w:r w:rsidR="007E0B5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E0B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 приема в СОГБПОУ ВПТ </w:t>
      </w:r>
    </w:p>
    <w:p w:rsidR="00061242" w:rsidRPr="00922F72" w:rsidRDefault="003A7909" w:rsidP="00922F7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2228C">
        <w:rPr>
          <w:rFonts w:ascii="Times New Roman" w:hAnsi="Times New Roman" w:cs="Times New Roman"/>
          <w:b/>
          <w:sz w:val="28"/>
          <w:szCs w:val="28"/>
        </w:rPr>
        <w:t>2</w:t>
      </w:r>
      <w:r w:rsidR="007C623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6A17">
        <w:rPr>
          <w:rFonts w:ascii="Times New Roman" w:hAnsi="Times New Roman" w:cs="Times New Roman"/>
          <w:b/>
          <w:sz w:val="28"/>
          <w:szCs w:val="28"/>
        </w:rPr>
        <w:t>202</w:t>
      </w:r>
      <w:r w:rsidR="007C623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E3024E" w:rsidRPr="00CD56BA" w:rsidRDefault="00E3024E" w:rsidP="00E3024E">
      <w:pPr>
        <w:pStyle w:val="ConsNormal"/>
        <w:widowControl/>
        <w:ind w:left="57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72" w:rsidRPr="00770EBD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/>
          <w:bCs/>
          <w:spacing w:val="-2"/>
          <w:sz w:val="26"/>
          <w:szCs w:val="26"/>
        </w:rPr>
      </w:pPr>
      <w:r>
        <w:rPr>
          <w:sz w:val="28"/>
          <w:szCs w:val="28"/>
        </w:rPr>
        <w:tab/>
      </w:r>
      <w:r w:rsidRPr="00922F72">
        <w:rPr>
          <w:bCs/>
          <w:spacing w:val="-2"/>
          <w:sz w:val="26"/>
          <w:szCs w:val="26"/>
        </w:rPr>
        <w:t xml:space="preserve">5.1. В соответствии с ч. 3 ст.55 ФЗ «Об образовании в Российской Федерации» и на основании п.29 </w:t>
      </w:r>
      <w:proofErr w:type="spellStart"/>
      <w:r w:rsidRPr="00922F72">
        <w:rPr>
          <w:bCs/>
          <w:spacing w:val="-2"/>
          <w:sz w:val="26"/>
          <w:szCs w:val="26"/>
        </w:rPr>
        <w:t>р.V</w:t>
      </w:r>
      <w:proofErr w:type="spellEnd"/>
      <w:r w:rsidRPr="00922F72">
        <w:rPr>
          <w:bCs/>
          <w:spacing w:val="-2"/>
          <w:sz w:val="26"/>
          <w:szCs w:val="26"/>
        </w:rPr>
        <w:t xml:space="preserve"> Приказа Министерства просвещения РФ от 02.09.2020 г. № 457 вступительные испытания проводятся по специальности </w:t>
      </w:r>
      <w:r w:rsidRPr="00770EBD">
        <w:rPr>
          <w:b/>
          <w:bCs/>
          <w:spacing w:val="-2"/>
          <w:sz w:val="26"/>
          <w:szCs w:val="26"/>
        </w:rPr>
        <w:t>40.02.02 Правоохранительная деятельность</w:t>
      </w:r>
      <w:r w:rsidRPr="00922F72">
        <w:rPr>
          <w:bCs/>
          <w:spacing w:val="-2"/>
          <w:sz w:val="26"/>
          <w:szCs w:val="26"/>
        </w:rPr>
        <w:t xml:space="preserve"> на определение физических качеств в виде практического выполнения контр</w:t>
      </w:r>
      <w:bookmarkStart w:id="0" w:name="_GoBack"/>
      <w:bookmarkEnd w:id="0"/>
      <w:r w:rsidRPr="00922F72">
        <w:rPr>
          <w:bCs/>
          <w:spacing w:val="-2"/>
          <w:sz w:val="26"/>
          <w:szCs w:val="26"/>
        </w:rPr>
        <w:t xml:space="preserve">ольных упражнений общей </w:t>
      </w:r>
      <w:r w:rsidRPr="00770EBD">
        <w:rPr>
          <w:b/>
          <w:bCs/>
          <w:spacing w:val="-2"/>
          <w:sz w:val="26"/>
          <w:szCs w:val="26"/>
        </w:rPr>
        <w:t>физической подготовки.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 xml:space="preserve">Вступительные испытания при приеме на обучение проводятся в очном формате. 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 xml:space="preserve">К вступительным испытаниям допускаются поступающие, предоставившие оригинал документа об </w:t>
      </w:r>
      <w:proofErr w:type="gramStart"/>
      <w:r w:rsidRPr="00922F72">
        <w:rPr>
          <w:bCs/>
          <w:spacing w:val="-2"/>
          <w:sz w:val="26"/>
          <w:szCs w:val="26"/>
        </w:rPr>
        <w:t>образовании  и</w:t>
      </w:r>
      <w:proofErr w:type="gramEnd"/>
      <w:r w:rsidRPr="00922F72">
        <w:rPr>
          <w:bCs/>
          <w:spacing w:val="-2"/>
          <w:sz w:val="26"/>
          <w:szCs w:val="26"/>
        </w:rPr>
        <w:t xml:space="preserve"> справку о прохождении ими обязательного предварительного медицинского осмотра (обследования), содержащую заключение о состоянии здоровья и допуска к физическим нагрузкам. Справка предоставляется непосредственно на вступительное испытание по физической культуре. В медицинском заключении обязательно должна быть указана группа здоровья. Для сдачи вступительных испытаний по физической культуре группа здоровья должна быть не ниже основной.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 xml:space="preserve">В период до 10 августа текущего года на сайте техникума </w:t>
      </w:r>
      <w:hyperlink r:id="rId4" w:history="1">
        <w:r w:rsidRPr="00922F72">
          <w:rPr>
            <w:rStyle w:val="a3"/>
            <w:bCs/>
            <w:spacing w:val="-2"/>
            <w:sz w:val="26"/>
            <w:szCs w:val="26"/>
          </w:rPr>
          <w:t>https://technicum.ru/</w:t>
        </w:r>
      </w:hyperlink>
      <w:r w:rsidRPr="00922F72">
        <w:rPr>
          <w:bCs/>
          <w:spacing w:val="-2"/>
          <w:sz w:val="26"/>
          <w:szCs w:val="26"/>
        </w:rPr>
        <w:t xml:space="preserve"> размещается График проведения вступительных испытаний. 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>Вступительные испытания проводятся в соответствии с Программой проведения вступительных испытаний СОГБПОУ «Вяземский политехнический техникум», размещенной на сайте образовательной организации.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 xml:space="preserve"> В период с 11 августа по 14 августа текущего года проводятся вступительные испытания. Результаты вступительных испытаний размещаются на следующий рабочий день на сайте техникума в разделе «Приемная комиссия».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>Повторная сдача вступительного испытания при получении неудовлетворительного результата не допускается.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>Лица, забравшие документы после завершения приема документов или получившие на вступительных испытаниях неудовлетворительный результат, выбывают из списка рассматриваемых к зачислению на данную специальность.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>Лица, не явившиеся на вступительные испытания, по уважительной причине (болезнь или иные обстоятельства, подтвержденные документально), допускаются к ним по индивидуальному графику; не явившиеся на вступительные испытания без уважительных причин для повторного прохождения вступительных испытаний не допускаются.</w:t>
      </w:r>
    </w:p>
    <w:p w:rsidR="00922F72" w:rsidRPr="00922F72" w:rsidRDefault="00922F72" w:rsidP="00922F72">
      <w:pPr>
        <w:shd w:val="clear" w:color="auto" w:fill="FFFFFF"/>
        <w:tabs>
          <w:tab w:val="left" w:pos="851"/>
          <w:tab w:val="left" w:pos="9720"/>
        </w:tabs>
        <w:jc w:val="both"/>
        <w:rPr>
          <w:bCs/>
          <w:spacing w:val="-2"/>
          <w:sz w:val="26"/>
          <w:szCs w:val="26"/>
        </w:rPr>
      </w:pPr>
      <w:r w:rsidRPr="00922F72">
        <w:rPr>
          <w:bCs/>
          <w:spacing w:val="-2"/>
          <w:sz w:val="26"/>
          <w:szCs w:val="26"/>
        </w:rPr>
        <w:tab/>
        <w:t>При приеме на обучение по другим образовательным программам среднего профессионального образования, реализуемых техникумом, вступительные испытания не проводятся.»</w:t>
      </w:r>
    </w:p>
    <w:p w:rsidR="00E3024E" w:rsidRPr="00922F72" w:rsidRDefault="00E3024E" w:rsidP="00061242">
      <w:pPr>
        <w:ind w:left="57" w:right="57" w:firstLine="510"/>
        <w:jc w:val="both"/>
        <w:rPr>
          <w:sz w:val="26"/>
          <w:szCs w:val="26"/>
        </w:rPr>
      </w:pPr>
    </w:p>
    <w:p w:rsidR="00061242" w:rsidRPr="00922F72" w:rsidRDefault="00061242" w:rsidP="00922F72">
      <w:pPr>
        <w:ind w:left="57" w:right="57" w:firstLine="510"/>
        <w:jc w:val="both"/>
        <w:rPr>
          <w:sz w:val="26"/>
          <w:szCs w:val="26"/>
        </w:rPr>
      </w:pPr>
      <w:r w:rsidRPr="00922F72">
        <w:rPr>
          <w:sz w:val="26"/>
          <w:szCs w:val="26"/>
        </w:rPr>
        <w:t xml:space="preserve">5.2. </w:t>
      </w:r>
      <w:r w:rsidRPr="00922F72">
        <w:rPr>
          <w:b/>
          <w:sz w:val="26"/>
          <w:szCs w:val="26"/>
        </w:rPr>
        <w:t>Прием на обучение</w:t>
      </w:r>
      <w:r w:rsidRPr="00922F72">
        <w:rPr>
          <w:sz w:val="26"/>
          <w:szCs w:val="26"/>
        </w:rPr>
        <w:t xml:space="preserve"> по образовательным программам среднего профессионального образования, реализуемых техникумом, осуществляется </w:t>
      </w:r>
      <w:r w:rsidRPr="00922F72">
        <w:rPr>
          <w:b/>
          <w:sz w:val="26"/>
          <w:szCs w:val="26"/>
        </w:rPr>
        <w:t>на общедоступной основе по результатам освоения поступающими образовательной программы основного общего или среднего общего образования</w:t>
      </w:r>
      <w:r w:rsidRPr="00922F72">
        <w:rPr>
          <w:sz w:val="26"/>
          <w:szCs w:val="26"/>
        </w:rPr>
        <w:t>, указанные в представленных поступающими документах об образовании и (или) документах об образовании и о квалификации, по общеобразовательным предметам для всех лиц, в том числе и для инвалидов и лиц с ограниченными возможностями здоровья.</w:t>
      </w:r>
    </w:p>
    <w:p w:rsidR="000936EF" w:rsidRDefault="000936EF"/>
    <w:sectPr w:rsidR="000936EF" w:rsidSect="00922F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CF2"/>
    <w:rsid w:val="00061242"/>
    <w:rsid w:val="000936EF"/>
    <w:rsid w:val="000A5C18"/>
    <w:rsid w:val="0022228C"/>
    <w:rsid w:val="002F3CF2"/>
    <w:rsid w:val="003A7909"/>
    <w:rsid w:val="00406866"/>
    <w:rsid w:val="00570861"/>
    <w:rsid w:val="006B2B57"/>
    <w:rsid w:val="0074770D"/>
    <w:rsid w:val="00770EBD"/>
    <w:rsid w:val="007C6236"/>
    <w:rsid w:val="007E0B57"/>
    <w:rsid w:val="008F7011"/>
    <w:rsid w:val="00922F72"/>
    <w:rsid w:val="009342BA"/>
    <w:rsid w:val="00986A17"/>
    <w:rsid w:val="009E3998"/>
    <w:rsid w:val="00A1370F"/>
    <w:rsid w:val="00A31472"/>
    <w:rsid w:val="00A434BA"/>
    <w:rsid w:val="00A84178"/>
    <w:rsid w:val="00B4302E"/>
    <w:rsid w:val="00BE16DF"/>
    <w:rsid w:val="00BF698A"/>
    <w:rsid w:val="00E3024E"/>
    <w:rsid w:val="00E64FF8"/>
    <w:rsid w:val="00EB7C32"/>
    <w:rsid w:val="00ED125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12C51-4087-42F8-85F4-734C97C4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9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9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936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semiHidden/>
    <w:unhideWhenUsed/>
    <w:rsid w:val="00922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ic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</cp:lastModifiedBy>
  <cp:revision>14</cp:revision>
  <cp:lastPrinted>2022-04-15T11:46:00Z</cp:lastPrinted>
  <dcterms:created xsi:type="dcterms:W3CDTF">2019-02-28T14:51:00Z</dcterms:created>
  <dcterms:modified xsi:type="dcterms:W3CDTF">2025-07-28T20:49:00Z</dcterms:modified>
</cp:coreProperties>
</file>